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 xml:space="preserve">What are you trying to observe from your monitoring? E.g. increased sinuosity and habitat heterogeneity through re-meandering and adding large wood / reduction in nutrient inputs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p w:rsidR="006B02F3" w:rsidRDefault="006B02F3" w:rsidP="006B02F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126"/>
        <w:gridCol w:w="1276"/>
        <w:gridCol w:w="1418"/>
        <w:gridCol w:w="1134"/>
        <w:gridCol w:w="1559"/>
        <w:gridCol w:w="850"/>
        <w:gridCol w:w="1560"/>
        <w:gridCol w:w="1559"/>
        <w:gridCol w:w="1417"/>
        <w:gridCol w:w="1276"/>
      </w:tblGrid>
      <w:tr w:rsidR="008D3702" w:rsidRPr="006A62D1" w:rsidTr="00913C8C">
        <w:trPr>
          <w:trHeight w:val="787"/>
          <w:tblHeader/>
        </w:trPr>
        <w:tc>
          <w:tcPr>
            <w:tcW w:w="1418" w:type="dxa"/>
            <w:vMerge w:val="restart"/>
            <w:shd w:val="clear" w:color="auto" w:fill="C6D9F1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8D3702" w:rsidRPr="00CA1C99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2126" w:type="dxa"/>
            <w:vMerge w:val="restart"/>
            <w:shd w:val="clear" w:color="auto" w:fill="C6D9F1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8D3702" w:rsidRPr="006A62D1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8D3702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8D3702" w:rsidRPr="00B9536D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8D3702" w:rsidRPr="006A62D1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8D3702" w:rsidRPr="006A62D1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8D3702" w:rsidRPr="006A62D1" w:rsidRDefault="008D3702" w:rsidP="008D370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8D3702" w:rsidRPr="008D3702" w:rsidRDefault="008D3702" w:rsidP="00913C8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02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8D3702" w:rsidRPr="00913C8C" w:rsidRDefault="008D3702" w:rsidP="008D3702">
            <w:pPr>
              <w:spacing w:after="0"/>
              <w:jc w:val="center"/>
            </w:pPr>
            <w:r w:rsidRPr="00913C8C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8D3702" w:rsidRPr="006A62D1" w:rsidRDefault="008D3702" w:rsidP="00913C8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8D3702" w:rsidRPr="00C7627D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NOTE- can use </w:t>
            </w:r>
            <w:proofErr w:type="spellStart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</w:t>
            </w:r>
            <w:bookmarkStart w:id="0" w:name="_GoBack"/>
            <w:bookmarkEnd w:id="0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as a start.</w:t>
            </w:r>
          </w:p>
        </w:tc>
        <w:tc>
          <w:tcPr>
            <w:tcW w:w="1276" w:type="dxa"/>
            <w:vMerge w:val="restart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Assessment</w:t>
            </w:r>
          </w:p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Method to be used</w:t>
            </w:r>
          </w:p>
        </w:tc>
      </w:tr>
      <w:tr w:rsidR="008D3702" w:rsidRPr="006A62D1" w:rsidTr="00913C8C">
        <w:trPr>
          <w:trHeight w:val="775"/>
          <w:tblHeader/>
        </w:trPr>
        <w:tc>
          <w:tcPr>
            <w:tcW w:w="1418" w:type="dxa"/>
            <w:vMerge/>
            <w:shd w:val="clear" w:color="auto" w:fill="C6D9F1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C6D9F1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8D3702" w:rsidRPr="008D3702" w:rsidRDefault="008D3702" w:rsidP="008D3702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8D3702" w:rsidRDefault="008D3702" w:rsidP="005408EA">
            <w:pPr>
              <w:spacing w:beforeLines="5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8D3702" w:rsidRPr="00D33E04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417" w:type="dxa"/>
            <w:vMerge/>
            <w:shd w:val="clear" w:color="auto" w:fill="auto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D3702" w:rsidRPr="006A62D1" w:rsidTr="00913C8C">
        <w:trPr>
          <w:trHeight w:val="1494"/>
        </w:trPr>
        <w:tc>
          <w:tcPr>
            <w:tcW w:w="1418" w:type="dxa"/>
            <w:vMerge w:val="restart"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Work with farmers and landowners to improve riparian buffer strips,  and establish demonstration sites</w:t>
            </w:r>
          </w:p>
        </w:tc>
        <w:tc>
          <w:tcPr>
            <w:tcW w:w="2126" w:type="dxa"/>
            <w:vMerge w:val="restart"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Improvement in riparian zone, providing increased habitat.</w:t>
            </w:r>
          </w:p>
          <w:p w:rsidR="008D3702" w:rsidRPr="00827849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105EC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Increased riparian zone to act as a buffer to increase infiltration and reduce pollution. </w:t>
            </w:r>
          </w:p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  <w:p w:rsidR="008D3702" w:rsidRPr="00827849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105EC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Fencing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to</w:t>
            </w:r>
            <w:r w:rsidRPr="00105EC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reduced poaching and pollution.</w:t>
            </w:r>
          </w:p>
        </w:tc>
        <w:tc>
          <w:tcPr>
            <w:tcW w:w="1276" w:type="dxa"/>
            <w:vMerge w:val="restart"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Fixed point photography</w:t>
            </w:r>
          </w:p>
        </w:tc>
        <w:tc>
          <w:tcPr>
            <w:tcW w:w="1418" w:type="dxa"/>
            <w:vMerge w:val="restart"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Pre, during and post works.</w:t>
            </w:r>
          </w:p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Till’s Hole - Long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Sleddale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(proposed site)</w:t>
            </w:r>
          </w:p>
        </w:tc>
        <w:tc>
          <w:tcPr>
            <w:tcW w:w="1134" w:type="dxa"/>
            <w:vMerge w:val="restart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061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Cumbria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Woodlands</w:t>
            </w:r>
          </w:p>
        </w:tc>
        <w:tc>
          <w:tcPr>
            <w:tcW w:w="1559" w:type="dxa"/>
            <w:vMerge w:val="restart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Within project management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3702" w:rsidRPr="009D5891" w:rsidRDefault="008D3702" w:rsidP="008D370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891">
              <w:rPr>
                <w:rFonts w:ascii="Arial" w:hAnsi="Arial" w:cs="Arial"/>
                <w:sz w:val="16"/>
                <w:szCs w:val="16"/>
              </w:rPr>
              <w:t>Maintain good status or raise status from moderate to poor for WFD waterbodies:</w:t>
            </w:r>
          </w:p>
          <w:p w:rsidR="008D3702" w:rsidRPr="009D5891" w:rsidRDefault="008D3702" w:rsidP="00913C8C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891">
              <w:rPr>
                <w:rFonts w:ascii="Arial" w:hAnsi="Arial" w:cs="Arial"/>
                <w:sz w:val="16"/>
                <w:szCs w:val="16"/>
              </w:rPr>
              <w:t>GB112073071430</w:t>
            </w:r>
          </w:p>
          <w:p w:rsidR="008D3702" w:rsidRPr="009D5891" w:rsidRDefault="008D3702" w:rsidP="00913C8C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891">
              <w:rPr>
                <w:rFonts w:ascii="Arial" w:hAnsi="Arial" w:cs="Arial"/>
                <w:sz w:val="16"/>
                <w:szCs w:val="16"/>
              </w:rPr>
              <w:t>GB112073074640</w:t>
            </w:r>
          </w:p>
          <w:p w:rsidR="008D3702" w:rsidRPr="000F3DC3" w:rsidRDefault="008D3702" w:rsidP="00913C8C">
            <w:pPr>
              <w:spacing w:after="0" w:line="240" w:lineRule="auto"/>
              <w:jc w:val="center"/>
            </w:pPr>
            <w:r w:rsidRPr="009D5891">
              <w:rPr>
                <w:rFonts w:ascii="Arial" w:hAnsi="Arial" w:cs="Arial"/>
                <w:sz w:val="16"/>
                <w:szCs w:val="16"/>
              </w:rPr>
              <w:t>GB112073071370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be evaluated at end of the project in short report. To be carried out by project manager.</w:t>
            </w:r>
          </w:p>
        </w:tc>
      </w:tr>
      <w:tr w:rsidR="008D3702" w:rsidRPr="006A62D1" w:rsidTr="00913C8C">
        <w:trPr>
          <w:trHeight w:val="639"/>
        </w:trPr>
        <w:tc>
          <w:tcPr>
            <w:tcW w:w="1418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D3702" w:rsidRPr="0030618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3702" w:rsidRPr="009D5891" w:rsidRDefault="008D3702" w:rsidP="008D370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3702" w:rsidRPr="006A62D1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D3702" w:rsidRDefault="008D3702" w:rsidP="008D3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913C8C" w:rsidRDefault="00913C8C" w:rsidP="00913C8C">
      <w:pPr>
        <w:spacing w:after="0" w:line="240" w:lineRule="auto"/>
        <w:ind w:left="426" w:hangingChars="265" w:hanging="426"/>
        <w:rPr>
          <w:rFonts w:ascii="Arial" w:eastAsia="Calibri" w:hAnsi="Arial" w:cs="Arial"/>
          <w:sz w:val="16"/>
          <w:szCs w:val="16"/>
          <w:lang w:bidi="en-US"/>
        </w:rPr>
      </w:pPr>
      <w:r w:rsidRPr="00E74F99">
        <w:rPr>
          <w:rFonts w:ascii="Arial" w:eastAsia="Calibri" w:hAnsi="Arial" w:cs="Arial"/>
          <w:b/>
          <w:sz w:val="16"/>
          <w:szCs w:val="16"/>
          <w:lang w:bidi="en-US"/>
        </w:rPr>
        <w:t>NB.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bidi="en-US"/>
        </w:rPr>
        <w:tab/>
      </w:r>
      <w:r w:rsidRPr="00E74F99">
        <w:rPr>
          <w:rFonts w:ascii="Arial" w:eastAsia="Calibri" w:hAnsi="Arial" w:cs="Arial"/>
          <w:sz w:val="16"/>
          <w:szCs w:val="16"/>
          <w:lang w:bidi="en-US"/>
        </w:rPr>
        <w:t>The EA determined the condition of these watercourses from water quality data collected at sites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 identified on </w:t>
      </w:r>
      <w:hyperlink r:id="rId8" w:history="1">
        <w:r w:rsidRPr="00F02543">
          <w:rPr>
            <w:rStyle w:val="Hyperlink"/>
            <w:sz w:val="16"/>
            <w:szCs w:val="16"/>
          </w:rPr>
          <w:t>http://www.eea.europa.eu/themes/water/interactive/soe-wfd/wfd-river-basin-district-info-viewer</w:t>
        </w:r>
      </w:hyperlink>
      <w:r w:rsidRPr="00F02543">
        <w:rPr>
          <w:rFonts w:ascii="Arial" w:eastAsia="Calibri" w:hAnsi="Arial" w:cs="Arial"/>
          <w:sz w:val="16"/>
          <w:szCs w:val="16"/>
          <w:lang w:bidi="en-US"/>
        </w:rPr>
        <w:t xml:space="preserve">.   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Further assessments are to </w:t>
      </w:r>
      <w:proofErr w:type="gramStart"/>
      <w:r w:rsidRPr="00E74F99">
        <w:rPr>
          <w:rFonts w:ascii="Arial" w:eastAsia="Calibri" w:hAnsi="Arial" w:cs="Arial"/>
          <w:sz w:val="16"/>
          <w:szCs w:val="16"/>
          <w:lang w:bidi="en-US"/>
        </w:rPr>
        <w:t>be undertaken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that will gauge the efficacy of the restoration projects undertaken.  </w:t>
      </w:r>
      <w:r>
        <w:rPr>
          <w:rFonts w:ascii="Arial" w:eastAsia="Calibri" w:hAnsi="Arial" w:cs="Arial"/>
          <w:sz w:val="16"/>
          <w:szCs w:val="16"/>
          <w:lang w:bidi="en-US"/>
        </w:rPr>
        <w:t>Sites may include:</w:t>
      </w:r>
    </w:p>
    <w:p w:rsidR="00913C8C" w:rsidRPr="00913C8C" w:rsidRDefault="00913C8C" w:rsidP="00913C8C">
      <w:pPr>
        <w:spacing w:after="0" w:line="240" w:lineRule="auto"/>
        <w:ind w:left="424" w:hangingChars="265" w:hanging="424"/>
        <w:rPr>
          <w:sz w:val="16"/>
          <w:szCs w:val="16"/>
        </w:rPr>
      </w:pPr>
    </w:p>
    <w:p w:rsidR="00913C8C" w:rsidRPr="00A7391D" w:rsidRDefault="00913C8C" w:rsidP="00913C8C">
      <w:pPr>
        <w:spacing w:after="0"/>
        <w:rPr>
          <w:rFonts w:ascii="Arial" w:hAnsi="Arial" w:cs="Arial"/>
          <w:b/>
          <w:sz w:val="20"/>
          <w:szCs w:val="20"/>
        </w:rPr>
      </w:pPr>
      <w:r w:rsidRPr="00BE6EC8">
        <w:rPr>
          <w:rFonts w:ascii="Arial" w:hAnsi="Arial" w:cs="Arial"/>
          <w:b/>
          <w:sz w:val="18"/>
          <w:szCs w:val="18"/>
        </w:rPr>
        <w:t>EA Surface Water Stations</w:t>
      </w:r>
      <w:r w:rsidRPr="00A7391D">
        <w:rPr>
          <w:rFonts w:ascii="Arial" w:hAnsi="Arial" w:cs="Arial"/>
          <w:b/>
          <w:sz w:val="20"/>
          <w:szCs w:val="20"/>
        </w:rPr>
        <w:t>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9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8897" w:type="dxa"/>
        <w:tblLayout w:type="fixed"/>
        <w:tblLook w:val="04A0"/>
      </w:tblPr>
      <w:tblGrid>
        <w:gridCol w:w="3510"/>
        <w:gridCol w:w="2268"/>
        <w:gridCol w:w="3119"/>
      </w:tblGrid>
      <w:tr w:rsidR="00913C8C" w:rsidRPr="00A7391D" w:rsidTr="00A5474F">
        <w:tc>
          <w:tcPr>
            <w:tcW w:w="3510" w:type="dxa"/>
            <w:shd w:val="pct12" w:color="auto" w:fill="auto"/>
          </w:tcPr>
          <w:p w:rsidR="00913C8C" w:rsidRPr="00A7391D" w:rsidRDefault="00913C8C" w:rsidP="00A54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91D">
              <w:rPr>
                <w:rFonts w:ascii="Arial" w:hAnsi="Arial" w:cs="Arial"/>
                <w:b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2268" w:type="dxa"/>
            <w:shd w:val="pct12" w:color="auto" w:fill="auto"/>
          </w:tcPr>
          <w:p w:rsidR="00913C8C" w:rsidRPr="00A7391D" w:rsidRDefault="00913C8C" w:rsidP="00A54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1D">
              <w:rPr>
                <w:rFonts w:ascii="Arial" w:hAnsi="Arial" w:cs="Arial"/>
                <w:b/>
                <w:sz w:val="18"/>
                <w:szCs w:val="18"/>
              </w:rPr>
              <w:t>Station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pct12" w:color="auto" w:fill="auto"/>
          </w:tcPr>
          <w:p w:rsidR="00913C8C" w:rsidRPr="00A7391D" w:rsidRDefault="00913C8C" w:rsidP="00A54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21F6F">
              <w:rPr>
                <w:rFonts w:ascii="Arial" w:hAnsi="Arial" w:cs="Arial"/>
                <w:sz w:val="16"/>
                <w:szCs w:val="16"/>
              </w:rPr>
              <w:t xml:space="preserve">River Sprint </w:t>
            </w:r>
          </w:p>
        </w:tc>
        <w:tc>
          <w:tcPr>
            <w:tcW w:w="2268" w:type="dxa"/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21F6F">
              <w:rPr>
                <w:rFonts w:ascii="Arial" w:hAnsi="Arial" w:cs="Arial"/>
                <w:sz w:val="16"/>
                <w:szCs w:val="16"/>
              </w:rPr>
              <w:t>NWMORPGB112073071430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1F6F">
              <w:rPr>
                <w:rFonts w:ascii="Arial" w:hAnsi="Arial" w:cs="Arial"/>
                <w:sz w:val="16"/>
                <w:szCs w:val="16"/>
              </w:rPr>
              <w:t>Docker</w:t>
            </w:r>
            <w:proofErr w:type="spellEnd"/>
            <w:r w:rsidRPr="00821F6F">
              <w:rPr>
                <w:rFonts w:ascii="Arial" w:hAnsi="Arial" w:cs="Arial"/>
                <w:sz w:val="16"/>
                <w:szCs w:val="16"/>
              </w:rPr>
              <w:t xml:space="preserve"> Nook Main</w:t>
            </w:r>
          </w:p>
        </w:tc>
        <w:tc>
          <w:tcPr>
            <w:tcW w:w="2268" w:type="dxa"/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21F6F">
              <w:rPr>
                <w:rFonts w:ascii="Arial" w:hAnsi="Arial" w:cs="Arial"/>
                <w:sz w:val="16"/>
                <w:szCs w:val="16"/>
              </w:rPr>
              <w:t>NWNFPD5521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21F6F">
              <w:rPr>
                <w:rFonts w:ascii="Arial" w:hAnsi="Arial" w:cs="Arial"/>
                <w:sz w:val="16"/>
                <w:szCs w:val="16"/>
              </w:rPr>
              <w:t>Beech Hill</w:t>
            </w:r>
          </w:p>
        </w:tc>
        <w:tc>
          <w:tcPr>
            <w:tcW w:w="2268" w:type="dxa"/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21F6F">
              <w:rPr>
                <w:rFonts w:ascii="Arial" w:hAnsi="Arial" w:cs="Arial"/>
                <w:sz w:val="16"/>
                <w:szCs w:val="16"/>
              </w:rPr>
              <w:t>NWNFPD5522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Sprint at Garnett Bridge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16F6A">
              <w:rPr>
                <w:rFonts w:ascii="Arial" w:hAnsi="Arial" w:cs="Arial"/>
                <w:sz w:val="16"/>
                <w:szCs w:val="16"/>
              </w:rPr>
              <w:t>NWWIMS88004373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Gurnal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16F6A">
              <w:rPr>
                <w:rFonts w:ascii="Arial" w:hAnsi="Arial" w:cs="Arial"/>
                <w:sz w:val="16"/>
                <w:szCs w:val="16"/>
              </w:rPr>
              <w:t>NWNFPD5520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D/S Sprint Bridge 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Burneside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PTC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R.Kent</w:t>
            </w:r>
            <w:proofErr w:type="spellEnd"/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16F6A">
              <w:rPr>
                <w:rFonts w:ascii="Arial" w:hAnsi="Arial" w:cs="Arial"/>
                <w:sz w:val="16"/>
                <w:szCs w:val="16"/>
              </w:rPr>
              <w:t>NWBIOS66614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Downstream Sprint Bridge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16F6A">
              <w:rPr>
                <w:rFonts w:ascii="Arial" w:hAnsi="Arial" w:cs="Arial"/>
                <w:sz w:val="16"/>
                <w:szCs w:val="16"/>
              </w:rPr>
              <w:t>NWNFPD5519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Sprint PTC River Kent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16F6A">
              <w:rPr>
                <w:rFonts w:ascii="Arial" w:hAnsi="Arial" w:cs="Arial"/>
                <w:sz w:val="16"/>
                <w:szCs w:val="16"/>
              </w:rPr>
              <w:t>NWWIMS88004374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Ashtead Beck #1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NWNFPD5517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Mint at Patton (D/S of Fish Farm)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NWWIMS88004387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Patton Bridge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NWNFPD5516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Mealbank</w:t>
            </w:r>
            <w:proofErr w:type="spellEnd"/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NWNFPD5514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Mint</w:t>
            </w:r>
          </w:p>
        </w:tc>
        <w:tc>
          <w:tcPr>
            <w:tcW w:w="2268" w:type="dxa"/>
            <w:vAlign w:val="center"/>
          </w:tcPr>
          <w:p w:rsidR="00913C8C" w:rsidRPr="00821F6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NWMORPGB112073071370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D/S Mint (A6) Bridge, PTC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R.Kent</w:t>
            </w:r>
            <w:proofErr w:type="spellEnd"/>
          </w:p>
        </w:tc>
        <w:tc>
          <w:tcPr>
            <w:tcW w:w="2268" w:type="dxa"/>
            <w:vAlign w:val="center"/>
          </w:tcPr>
          <w:p w:rsidR="00913C8C" w:rsidRPr="00B2295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NWBIOS66376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913C8C" w:rsidRPr="00056EE8" w:rsidTr="00A5474F">
        <w:tc>
          <w:tcPr>
            <w:tcW w:w="3510" w:type="dxa"/>
            <w:vAlign w:val="center"/>
          </w:tcPr>
          <w:p w:rsidR="00913C8C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Mint PTC River Kent</w:t>
            </w:r>
          </w:p>
        </w:tc>
        <w:tc>
          <w:tcPr>
            <w:tcW w:w="2268" w:type="dxa"/>
            <w:vAlign w:val="center"/>
          </w:tcPr>
          <w:p w:rsidR="00913C8C" w:rsidRPr="00B2295F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2295F">
              <w:rPr>
                <w:rFonts w:ascii="Arial" w:hAnsi="Arial" w:cs="Arial"/>
                <w:sz w:val="16"/>
                <w:szCs w:val="16"/>
              </w:rPr>
              <w:t>NWWIMS88004392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13C8C" w:rsidRPr="00056EE8" w:rsidRDefault="00913C8C" w:rsidP="00A547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</w:tbl>
    <w:p w:rsidR="000E793B" w:rsidRDefault="000E793B" w:rsidP="00913C8C"/>
    <w:sectPr w:rsidR="000E793B" w:rsidSect="00463868">
      <w:headerReference w:type="default" r:id="rId10"/>
      <w:footerReference w:type="default" r:id="rId11"/>
      <w:headerReference w:type="first" r:id="rId12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F" w:rsidRDefault="0099542F" w:rsidP="00827849">
      <w:pPr>
        <w:spacing w:after="0" w:line="240" w:lineRule="auto"/>
      </w:pPr>
      <w:r>
        <w:separator/>
      </w:r>
    </w:p>
  </w:endnote>
  <w:end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5408EA">
    <w:pPr>
      <w:pStyle w:val="Footer"/>
    </w:pPr>
    <w:r>
      <w:t>12/03</w:t>
    </w:r>
    <w:r w:rsidR="00463868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F" w:rsidRDefault="0099542F" w:rsidP="00827849">
      <w:pPr>
        <w:spacing w:after="0" w:line="240" w:lineRule="auto"/>
      </w:pPr>
      <w:r>
        <w:separator/>
      </w:r>
    </w:p>
  </w:footnote>
  <w:foot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2F" w:rsidRDefault="00463868">
    <w:pPr>
      <w:pStyle w:val="Header"/>
    </w:pPr>
    <w:r>
      <w:t xml:space="preserve">Source to Sea, </w:t>
    </w:r>
    <w:r w:rsidR="008D3702">
      <w:t>P4</w:t>
    </w:r>
    <w:r w:rsidR="0099542F">
      <w:t xml:space="preserve"> </w:t>
    </w:r>
    <w:r w:rsidR="008D3702" w:rsidRPr="008D3702">
      <w:t xml:space="preserve">River Kent tributaries prioritising the Sprint and Mint </w:t>
    </w:r>
    <w:r w:rsidR="00FB196D">
      <w:t>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463868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793B"/>
    <w:rsid w:val="00192375"/>
    <w:rsid w:val="00237315"/>
    <w:rsid w:val="002C5A2F"/>
    <w:rsid w:val="002C6C63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408EA"/>
    <w:rsid w:val="005E0057"/>
    <w:rsid w:val="00666F1E"/>
    <w:rsid w:val="006A62D1"/>
    <w:rsid w:val="006B02F3"/>
    <w:rsid w:val="006D782D"/>
    <w:rsid w:val="0072012B"/>
    <w:rsid w:val="00752349"/>
    <w:rsid w:val="007A6074"/>
    <w:rsid w:val="007B1E43"/>
    <w:rsid w:val="00806357"/>
    <w:rsid w:val="00827849"/>
    <w:rsid w:val="008D3702"/>
    <w:rsid w:val="009038F8"/>
    <w:rsid w:val="00913C8C"/>
    <w:rsid w:val="009217E2"/>
    <w:rsid w:val="0095519F"/>
    <w:rsid w:val="0099542F"/>
    <w:rsid w:val="009A6F43"/>
    <w:rsid w:val="009E613C"/>
    <w:rsid w:val="009F02C5"/>
    <w:rsid w:val="00A17D16"/>
    <w:rsid w:val="00A309E1"/>
    <w:rsid w:val="00A83EB0"/>
    <w:rsid w:val="00B9536D"/>
    <w:rsid w:val="00BB0369"/>
    <w:rsid w:val="00C152A7"/>
    <w:rsid w:val="00C46B00"/>
    <w:rsid w:val="00C958C8"/>
    <w:rsid w:val="00CA1C99"/>
    <w:rsid w:val="00CA3914"/>
    <w:rsid w:val="00CA3CC9"/>
    <w:rsid w:val="00D0031C"/>
    <w:rsid w:val="00D62EF7"/>
    <w:rsid w:val="00DA4FF3"/>
    <w:rsid w:val="00DC3594"/>
    <w:rsid w:val="00E03732"/>
    <w:rsid w:val="00E81774"/>
    <w:rsid w:val="00F5212E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C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13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a.europa.eu/themes/water/interactive/soe-wfd/wfd-river-basin-district-info-viewe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A07E-5BB0-451F-A2E6-9290DEA1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3</cp:revision>
  <cp:lastPrinted>2013-10-15T12:45:00Z</cp:lastPrinted>
  <dcterms:created xsi:type="dcterms:W3CDTF">2014-03-12T14:06:00Z</dcterms:created>
  <dcterms:modified xsi:type="dcterms:W3CDTF">2014-03-12T14:10:00Z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-1745423167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