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8" w:rsidRPr="000767C8" w:rsidRDefault="00463868" w:rsidP="00463868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463868" w:rsidRPr="0071403B" w:rsidRDefault="00463868" w:rsidP="00463868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page" w:tblpX="839" w:tblpY="7121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463868" w:rsidRPr="006A62D1" w:rsidTr="00463868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463868" w:rsidRPr="00CA1C99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463868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463868" w:rsidRPr="00B9536D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463868" w:rsidRPr="00666F1E" w:rsidRDefault="00463868" w:rsidP="00463868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463868" w:rsidRPr="00D62EF7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33" w:type="dxa"/>
            <w:vMerge w:val="restart"/>
          </w:tcPr>
          <w:p w:rsidR="00463868" w:rsidRPr="00556C9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463868" w:rsidRPr="006A62D1" w:rsidTr="00463868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463868" w:rsidRPr="00D33E04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1067"/>
        </w:trPr>
        <w:tc>
          <w:tcPr>
            <w:tcW w:w="1668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2012B" w:rsidRPr="0082702D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2012B" w:rsidRPr="00806745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584"/>
        </w:trPr>
        <w:tc>
          <w:tcPr>
            <w:tcW w:w="1668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2012B" w:rsidRPr="00DE0B13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463868" w:rsidRPr="00463868" w:rsidRDefault="00463868" w:rsidP="00463868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</w:t>
      </w:r>
      <w:r>
        <w:rPr>
          <w:b/>
          <w:sz w:val="20"/>
          <w:szCs w:val="20"/>
          <w:u w:val="single"/>
        </w:rPr>
        <w:t>mple of Fixed Point Photography: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418"/>
        <w:gridCol w:w="1984"/>
        <w:gridCol w:w="1418"/>
        <w:gridCol w:w="1134"/>
        <w:gridCol w:w="1417"/>
        <w:gridCol w:w="992"/>
        <w:gridCol w:w="1560"/>
        <w:gridCol w:w="1559"/>
        <w:gridCol w:w="1276"/>
        <w:gridCol w:w="1275"/>
      </w:tblGrid>
      <w:tr w:rsidR="00773AEA" w:rsidRPr="006A62D1" w:rsidTr="00773AEA">
        <w:trPr>
          <w:trHeight w:val="1280"/>
          <w:tblHeader/>
        </w:trPr>
        <w:tc>
          <w:tcPr>
            <w:tcW w:w="1418" w:type="dxa"/>
            <w:vMerge w:val="restart"/>
            <w:shd w:val="clear" w:color="auto" w:fill="C6D9F1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773AEA" w:rsidRPr="00CA1C99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73AEA" w:rsidRPr="00B9536D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773AEA" w:rsidRPr="00C42C5B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42C5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73AEA" w:rsidRPr="00EC330D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33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992" w:type="dxa"/>
            <w:vMerge w:val="restart"/>
            <w:shd w:val="clear" w:color="auto" w:fill="D6E3BC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773AEA" w:rsidRPr="00A71126" w:rsidRDefault="00773AEA" w:rsidP="00773A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73AEA" w:rsidRPr="00666F1E" w:rsidRDefault="00773AEA" w:rsidP="00773AEA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73AEA" w:rsidRPr="006A62D1" w:rsidRDefault="00773AEA" w:rsidP="00773AE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73AEA" w:rsidRPr="00C7627D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NOTE- can use </w:t>
            </w:r>
            <w:proofErr w:type="spellStart"/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rrc</w:t>
            </w:r>
            <w:proofErr w:type="spellEnd"/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update questionnaires as a start.</w:t>
            </w:r>
          </w:p>
        </w:tc>
        <w:tc>
          <w:tcPr>
            <w:tcW w:w="1275" w:type="dxa"/>
            <w:vMerge w:val="restart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73AE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773AEA" w:rsidRPr="006A62D1" w:rsidTr="00773AEA">
        <w:trPr>
          <w:trHeight w:val="973"/>
          <w:tblHeader/>
        </w:trPr>
        <w:tc>
          <w:tcPr>
            <w:tcW w:w="1418" w:type="dxa"/>
            <w:vMerge/>
            <w:shd w:val="clear" w:color="auto" w:fill="C6D9F1"/>
          </w:tcPr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773AEA" w:rsidRPr="00C42C5B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shd w:val="clear" w:color="auto" w:fill="D6E3BC"/>
          </w:tcPr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773AEA" w:rsidRPr="00A71126" w:rsidRDefault="00773AEA" w:rsidP="00773A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73AEA" w:rsidRPr="00D33E04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76" w:type="dxa"/>
            <w:vMerge/>
            <w:shd w:val="clear" w:color="auto" w:fill="auto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73AEA" w:rsidRPr="006A62D1" w:rsidTr="00773AEA">
        <w:trPr>
          <w:trHeight w:val="820"/>
        </w:trPr>
        <w:tc>
          <w:tcPr>
            <w:tcW w:w="1418" w:type="dxa"/>
            <w:vMerge w:val="restart"/>
            <w:vAlign w:val="center"/>
          </w:tcPr>
          <w:p w:rsidR="00773AEA" w:rsidRPr="00A6206A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Improve the habitat of estuarine beaches of the </w:t>
            </w:r>
            <w:r w:rsidRPr="00A776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Kent, Leven and </w:t>
            </w:r>
            <w:proofErr w:type="spellStart"/>
            <w:r w:rsidRPr="00A776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Duddon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773AEA" w:rsidRPr="00A77652" w:rsidRDefault="00773AEA" w:rsidP="00773AE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A77652">
              <w:rPr>
                <w:rFonts w:ascii="Arial" w:eastAsia="Calibri" w:hAnsi="Arial" w:cs="Arial"/>
                <w:sz w:val="16"/>
                <w:szCs w:val="16"/>
                <w:lang w:bidi="en-US"/>
              </w:rPr>
              <w:t>Successful engagement of volunteers, building v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olunteer capacity for the Moreca</w:t>
            </w:r>
            <w:r w:rsidRPr="00A77652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mbe Bay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P</w:t>
            </w:r>
            <w:r w:rsidRPr="00A77652">
              <w:rPr>
                <w:rFonts w:ascii="Arial" w:eastAsia="Calibri" w:hAnsi="Arial" w:cs="Arial"/>
                <w:sz w:val="16"/>
                <w:szCs w:val="16"/>
                <w:lang w:bidi="en-US"/>
              </w:rPr>
              <w:t>artnership</w:t>
            </w:r>
          </w:p>
        </w:tc>
        <w:tc>
          <w:tcPr>
            <w:tcW w:w="1984" w:type="dxa"/>
            <w:vMerge w:val="restart"/>
            <w:vAlign w:val="center"/>
          </w:tcPr>
          <w:p w:rsidR="00773AEA" w:rsidRDefault="00773AEA" w:rsidP="00773AEA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Record number of people engaged in events, number of volunteers on beach clean days.</w:t>
            </w:r>
          </w:p>
        </w:tc>
        <w:tc>
          <w:tcPr>
            <w:tcW w:w="1418" w:type="dxa"/>
            <w:vMerge w:val="restart"/>
            <w:vAlign w:val="center"/>
          </w:tcPr>
          <w:p w:rsidR="00773AEA" w:rsidRPr="001E3AD0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 each event</w:t>
            </w:r>
          </w:p>
        </w:tc>
        <w:tc>
          <w:tcPr>
            <w:tcW w:w="1134" w:type="dxa"/>
            <w:vMerge w:val="restart"/>
            <w:vAlign w:val="center"/>
          </w:tcPr>
          <w:p w:rsidR="00773AEA" w:rsidRPr="00A77652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765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Morec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  <w:r w:rsidRPr="00A7765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mbe Bay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  <w:r w:rsidRPr="00A7765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artnership</w:t>
            </w:r>
          </w:p>
        </w:tc>
        <w:tc>
          <w:tcPr>
            <w:tcW w:w="1417" w:type="dxa"/>
            <w:vMerge w:val="restart"/>
            <w:vAlign w:val="center"/>
          </w:tcPr>
          <w:p w:rsidR="00773AEA" w:rsidRPr="001D376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D37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See below</w:t>
            </w:r>
          </w:p>
        </w:tc>
        <w:tc>
          <w:tcPr>
            <w:tcW w:w="992" w:type="dxa"/>
            <w:vMerge w:val="restart"/>
            <w:vAlign w:val="center"/>
          </w:tcPr>
          <w:p w:rsidR="00773AEA" w:rsidRPr="001B013E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B013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kind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73AEA" w:rsidRDefault="00773AEA" w:rsidP="00773AEA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5AE">
              <w:rPr>
                <w:rFonts w:ascii="Arial" w:hAnsi="Arial" w:cs="Arial"/>
                <w:sz w:val="16"/>
                <w:szCs w:val="16"/>
              </w:rPr>
              <w:t>Improve t</w:t>
            </w:r>
            <w:r>
              <w:rPr>
                <w:rFonts w:ascii="Arial" w:hAnsi="Arial" w:cs="Arial"/>
                <w:sz w:val="16"/>
                <w:szCs w:val="16"/>
              </w:rPr>
              <w:t>he condition of WFD waterbodies:</w:t>
            </w:r>
          </w:p>
          <w:p w:rsidR="00773AEA" w:rsidRDefault="00773AEA" w:rsidP="00773AEA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GB112073071420</w:t>
            </w:r>
          </w:p>
          <w:p w:rsidR="00773AEA" w:rsidRPr="00F075AE" w:rsidRDefault="00773AEA" w:rsidP="00773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 bad to moderate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5" w:type="dxa"/>
            <w:vMerge w:val="restart"/>
            <w:vAlign w:val="center"/>
          </w:tcPr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 be evaluated at end of the project in short report. To be carried out by project manager.</w:t>
            </w:r>
          </w:p>
        </w:tc>
      </w:tr>
      <w:tr w:rsidR="00773AEA" w:rsidRPr="006A62D1" w:rsidTr="00773AEA">
        <w:trPr>
          <w:trHeight w:val="820"/>
        </w:trPr>
        <w:tc>
          <w:tcPr>
            <w:tcW w:w="1418" w:type="dxa"/>
            <w:vMerge/>
            <w:vAlign w:val="center"/>
          </w:tcPr>
          <w:p w:rsidR="00773AEA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773AEA" w:rsidRPr="00A77652" w:rsidRDefault="00773AEA" w:rsidP="00773AE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73AEA" w:rsidRDefault="00773AEA" w:rsidP="00773AEA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73AEA" w:rsidRPr="00A77652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773AEA" w:rsidRPr="001D376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773AEA" w:rsidRPr="001B013E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73AEA" w:rsidRPr="00F075AE" w:rsidRDefault="00773AEA" w:rsidP="00773AEA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</w:t>
            </w:r>
            <w:bookmarkStart w:id="0" w:name="_GoBack"/>
            <w:bookmarkEnd w:id="0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73AEA" w:rsidRPr="006A62D1" w:rsidTr="00773AEA">
        <w:trPr>
          <w:trHeight w:val="547"/>
        </w:trPr>
        <w:tc>
          <w:tcPr>
            <w:tcW w:w="1418" w:type="dxa"/>
            <w:vMerge/>
            <w:vAlign w:val="center"/>
          </w:tcPr>
          <w:p w:rsidR="00773AEA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73AEA" w:rsidRPr="00A77652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A7765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Beach litter cleans, especially to remove plastics </w:t>
            </w:r>
          </w:p>
        </w:tc>
        <w:tc>
          <w:tcPr>
            <w:tcW w:w="1984" w:type="dxa"/>
            <w:vMerge w:val="restart"/>
            <w:vAlign w:val="center"/>
          </w:tcPr>
          <w:p w:rsidR="00773AEA" w:rsidRDefault="00773AEA" w:rsidP="00773AEA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Record volume of litter removed (weight) and length of beach cleaned. </w:t>
            </w:r>
          </w:p>
        </w:tc>
        <w:tc>
          <w:tcPr>
            <w:tcW w:w="1418" w:type="dxa"/>
            <w:vMerge/>
            <w:vAlign w:val="center"/>
          </w:tcPr>
          <w:p w:rsidR="00773AEA" w:rsidRPr="001E3AD0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73AEA" w:rsidRPr="007D7E53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773AEA" w:rsidRPr="00D353A8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773AEA" w:rsidRPr="00D353A8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73AEA" w:rsidRPr="00F075AE" w:rsidRDefault="00773AEA" w:rsidP="00773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3AEA" w:rsidRPr="006A62D1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5" w:type="dxa"/>
            <w:vMerge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73AEA" w:rsidRPr="006A62D1" w:rsidTr="00773AEA">
        <w:trPr>
          <w:trHeight w:val="546"/>
        </w:trPr>
        <w:tc>
          <w:tcPr>
            <w:tcW w:w="1418" w:type="dxa"/>
            <w:vMerge/>
            <w:vAlign w:val="center"/>
          </w:tcPr>
          <w:p w:rsidR="00773AEA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773AEA" w:rsidRPr="00A77652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vAlign w:val="center"/>
          </w:tcPr>
          <w:p w:rsidR="00773AEA" w:rsidRDefault="00773AEA" w:rsidP="00773AEA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73AEA" w:rsidRPr="001E3AD0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73AEA" w:rsidRPr="007D7E53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773AEA" w:rsidRPr="00D353A8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773AEA" w:rsidRPr="00D353A8" w:rsidRDefault="00773AEA" w:rsidP="00773A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73AEA" w:rsidRPr="00F075AE" w:rsidRDefault="00773AEA" w:rsidP="00773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High 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773AEA" w:rsidRDefault="00773AEA" w:rsidP="00773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C93277" w:rsidRDefault="00C93277" w:rsidP="00B956ED"/>
    <w:p w:rsidR="00C93277" w:rsidRDefault="00C93277">
      <w:pPr>
        <w:rPr>
          <w:rFonts w:eastAsia="Times New Roman" w:cs="Arial"/>
          <w:b/>
          <w:bCs/>
          <w:color w:val="000000"/>
          <w:sz w:val="16"/>
          <w:szCs w:val="16"/>
          <w:lang w:eastAsia="en-GB"/>
        </w:rPr>
      </w:pPr>
      <w:r>
        <w:rPr>
          <w:rFonts w:eastAsia="Times New Roman" w:cs="Arial"/>
          <w:b/>
          <w:bCs/>
          <w:color w:val="000000"/>
          <w:sz w:val="16"/>
          <w:szCs w:val="16"/>
          <w:lang w:eastAsia="en-GB"/>
        </w:rPr>
        <w:br w:type="page"/>
      </w:r>
    </w:p>
    <w:p w:rsidR="00C93277" w:rsidRDefault="00C93277">
      <w:r w:rsidRPr="00DC21AC">
        <w:rPr>
          <w:rFonts w:eastAsia="Times New Roman" w:cs="Arial"/>
          <w:b/>
          <w:bCs/>
          <w:color w:val="000000"/>
          <w:sz w:val="16"/>
          <w:szCs w:val="16"/>
          <w:lang w:eastAsia="en-GB"/>
        </w:rPr>
        <w:lastRenderedPageBreak/>
        <w:t>Morecambe Bay Partnership</w:t>
      </w:r>
      <w:r>
        <w:rPr>
          <w:rFonts w:eastAsia="Times New Roman" w:cs="Arial"/>
          <w:b/>
          <w:bCs/>
          <w:color w:val="000000"/>
          <w:sz w:val="16"/>
          <w:szCs w:val="16"/>
          <w:lang w:eastAsia="en-GB"/>
        </w:rPr>
        <w:t xml:space="preserve"> (Love My Beach)</w:t>
      </w:r>
      <w:r w:rsidRPr="00DC21AC">
        <w:rPr>
          <w:rFonts w:eastAsia="Times New Roman" w:cs="Arial"/>
          <w:b/>
          <w:bCs/>
          <w:color w:val="000000"/>
          <w:sz w:val="16"/>
          <w:szCs w:val="16"/>
          <w:lang w:eastAsia="en-GB"/>
        </w:rPr>
        <w:t xml:space="preserve"> - Beach Cleans</w:t>
      </w:r>
      <w:r>
        <w:t xml:space="preserve"> </w:t>
      </w:r>
    </w:p>
    <w:tbl>
      <w:tblPr>
        <w:tblW w:w="10353" w:type="dxa"/>
        <w:tblInd w:w="103" w:type="dxa"/>
        <w:tblLayout w:type="fixed"/>
        <w:tblLook w:val="04A0"/>
      </w:tblPr>
      <w:tblGrid>
        <w:gridCol w:w="410"/>
        <w:gridCol w:w="772"/>
        <w:gridCol w:w="1036"/>
        <w:gridCol w:w="2665"/>
        <w:gridCol w:w="1076"/>
        <w:gridCol w:w="992"/>
        <w:gridCol w:w="1923"/>
        <w:gridCol w:w="1479"/>
      </w:tblGrid>
      <w:tr w:rsidR="00C93277" w:rsidRPr="00DC21AC" w:rsidTr="00C93277">
        <w:trPr>
          <w:trHeight w:val="2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Default="00C93277" w:rsidP="00C9327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Project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Location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3277" w:rsidRPr="00DC21AC" w:rsidRDefault="00C93277" w:rsidP="00C9327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No of volunteers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3277" w:rsidRPr="00DC21AC" w:rsidRDefault="00C93277" w:rsidP="00C9327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No of leaders 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Weight of rubbish</w:t>
            </w:r>
            <w:r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 (kg)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277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No of bags</w:t>
            </w:r>
          </w:p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0E312E">
              <w:rPr>
                <w:rFonts w:eastAsia="Times New Roman" w:cs="Arial"/>
                <w:color w:val="000000"/>
                <w:sz w:val="15"/>
                <w:szCs w:val="15"/>
                <w:lang w:eastAsia="en-GB"/>
              </w:rPr>
              <w:t xml:space="preserve">(assume </w:t>
            </w:r>
            <w:r>
              <w:rPr>
                <w:rFonts w:eastAsia="Times New Roman" w:cs="Arial"/>
                <w:color w:val="000000"/>
                <w:sz w:val="15"/>
                <w:szCs w:val="15"/>
                <w:lang w:eastAsia="en-GB"/>
              </w:rPr>
              <w:t>1</w:t>
            </w:r>
            <w:r w:rsidRPr="000E312E">
              <w:rPr>
                <w:rFonts w:eastAsia="Times New Roman" w:cs="Arial"/>
                <w:color w:val="000000"/>
                <w:sz w:val="15"/>
                <w:szCs w:val="15"/>
                <w:lang w:eastAsia="en-GB"/>
              </w:rPr>
              <w:t>.5kg/bag)</w:t>
            </w: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14-Jul-12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Middleton Towers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160.0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18-Jul-12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Sandscale</w:t>
            </w:r>
            <w:proofErr w:type="spellEnd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 xml:space="preserve"> Haws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  <w:t>7.5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 bags</w:t>
            </w: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19-Jul-12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Sandscale</w:t>
            </w:r>
            <w:proofErr w:type="spellEnd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 xml:space="preserve"> Haws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  <w:t>16.5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11 bags</w:t>
            </w: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28-Jul-12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Sandscale</w:t>
            </w:r>
            <w:proofErr w:type="spellEnd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 xml:space="preserve"> Haws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  <w:t>10.5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7 bags</w:t>
            </w: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05-Sep-12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Holgates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10.0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08-Sep-12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Hest Bank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12.0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20-Oct-12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Morecambe Lodge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38.0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20-Oct-12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 xml:space="preserve">New Barns, </w:t>
            </w: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Arnside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25.0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25-Oct-12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Sandscale</w:t>
            </w:r>
            <w:proofErr w:type="spellEnd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 xml:space="preserve"> Haws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  <w:t>10.5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7 bags</w:t>
            </w:r>
          </w:p>
        </w:tc>
      </w:tr>
      <w:tr w:rsidR="00C93277" w:rsidRPr="00DC21AC" w:rsidTr="00C93277">
        <w:trPr>
          <w:trHeight w:val="242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27-Oct-12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Sandscale</w:t>
            </w:r>
            <w:proofErr w:type="spellEnd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 xml:space="preserve"> Haws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  <w:t>30.0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20 bags</w:t>
            </w: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21-Nov-12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Silverdale Shore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27.5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24-Nov-12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Hest Bank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37.0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31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06-Mar-13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The Cove, Silverdale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13.0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2D69A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01-Dec-12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Humphrey Head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  <w:t>15.0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10 bags</w:t>
            </w: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06-Feb-13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Holgates</w:t>
            </w:r>
            <w:proofErr w:type="spellEnd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, Nr Silverdale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11.5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09-Mar-13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Humphrey Head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16-Mar-13</w:t>
            </w:r>
          </w:p>
        </w:tc>
        <w:tc>
          <w:tcPr>
            <w:tcW w:w="2665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Morecambe Lodge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50.0</w:t>
            </w:r>
          </w:p>
        </w:tc>
        <w:tc>
          <w:tcPr>
            <w:tcW w:w="1479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04-Apr-13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Sandscale</w:t>
            </w:r>
            <w:proofErr w:type="spellEnd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 xml:space="preserve"> Haws / </w:t>
            </w: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Roanhead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538ED5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BFBFBF"/>
                <w:sz w:val="16"/>
                <w:szCs w:val="16"/>
                <w:lang w:eastAsia="en-GB"/>
              </w:rPr>
              <w:t>60.0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40 bags</w:t>
            </w: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06-Apr-13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Potts Corner, Carr Lane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360.0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20-Apr-13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 xml:space="preserve">New Barns, </w:t>
            </w: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Arnside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34.5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20-Apr-13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Hest Bank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41.0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04-May-13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Middleton Towers, Carr Lane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103.0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11-May-13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Morecambe Lodge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40.0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14-May-13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Arnside</w:t>
            </w:r>
            <w:proofErr w:type="spellEnd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 xml:space="preserve"> Shore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01-Jun-13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Potts Corner, Carr Lane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84.0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08-Jun-13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Humphrey Head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12.0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15-Jun-13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Hest Bank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29.0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31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18-Jun-13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Holgates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11.0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2D69A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lastRenderedPageBreak/>
              <w:t>29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13-Jul-13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Sunderland Point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17-Jul-13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 xml:space="preserve">Far </w:t>
            </w: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Arnside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9.0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27-Jul-13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Morecambe Lodge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25.0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03-Aug-13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Potts Corner, Carr Lane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65.0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24-Aug-13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Hest Bank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17.0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31-Aug-13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Silverdale Shore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16.0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14-Sep-13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Morecambe Lodge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20.0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14-Sep-13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The Cove, Silverdale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14-Sep-13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Middleton Towers, Carr Lane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56.0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31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21-Sep-13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Humphrey Head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19.0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2D69A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09-Oct-13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 xml:space="preserve">New Barns, </w:t>
            </w: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Arnside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26-Oct-13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Sunderland Point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120.0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26-Oct-13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Hest Bank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20.0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31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09-Nov-13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Holgates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17.0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2D69A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05-Feb-14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Silverdale Shore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17.5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25-Feb-14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Sandylands</w:t>
            </w:r>
            <w:proofErr w:type="spellEnd"/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, Morecambe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C93277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Cs/>
                <w:sz w:val="16"/>
                <w:szCs w:val="16"/>
                <w:lang w:eastAsia="en-GB"/>
              </w:rPr>
            </w:pPr>
            <w:r w:rsidRPr="00C93277">
              <w:rPr>
                <w:rFonts w:eastAsia="Times New Roman" w:cs="Arial"/>
                <w:iCs/>
                <w:sz w:val="16"/>
                <w:szCs w:val="16"/>
                <w:lang w:eastAsia="en-GB"/>
              </w:rPr>
              <w:t>08-Mar-14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C93277" w:rsidRDefault="00C93277" w:rsidP="00743ECD">
            <w:pPr>
              <w:spacing w:after="0" w:line="240" w:lineRule="auto"/>
              <w:rPr>
                <w:rFonts w:eastAsia="Times New Roman" w:cs="Arial"/>
                <w:iCs/>
                <w:sz w:val="16"/>
                <w:szCs w:val="16"/>
                <w:lang w:eastAsia="en-GB"/>
              </w:rPr>
            </w:pPr>
            <w:proofErr w:type="spellStart"/>
            <w:r w:rsidRPr="00C93277">
              <w:rPr>
                <w:rFonts w:eastAsia="Times New Roman" w:cs="Arial"/>
                <w:iCs/>
                <w:sz w:val="16"/>
                <w:szCs w:val="16"/>
                <w:lang w:eastAsia="en-GB"/>
              </w:rPr>
              <w:t>Holgates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27.8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08-Mar-14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Humphrey Head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C93277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Cs/>
                <w:sz w:val="16"/>
                <w:szCs w:val="16"/>
                <w:lang w:eastAsia="en-GB"/>
              </w:rPr>
            </w:pPr>
            <w:r w:rsidRPr="00C93277">
              <w:rPr>
                <w:rFonts w:eastAsia="Times New Roman" w:cs="Arial"/>
                <w:iCs/>
                <w:sz w:val="16"/>
                <w:szCs w:val="16"/>
                <w:lang w:eastAsia="en-GB"/>
              </w:rPr>
              <w:t>08-Mar-14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C93277" w:rsidRDefault="00C93277" w:rsidP="00743ECD">
            <w:pPr>
              <w:spacing w:after="0" w:line="240" w:lineRule="auto"/>
              <w:rPr>
                <w:rFonts w:eastAsia="Times New Roman" w:cs="Arial"/>
                <w:iCs/>
                <w:sz w:val="16"/>
                <w:szCs w:val="16"/>
                <w:lang w:eastAsia="en-GB"/>
              </w:rPr>
            </w:pPr>
            <w:proofErr w:type="spellStart"/>
            <w:r w:rsidRPr="00C93277">
              <w:rPr>
                <w:rFonts w:eastAsia="Times New Roman" w:cs="Arial"/>
                <w:iCs/>
                <w:sz w:val="16"/>
                <w:szCs w:val="16"/>
                <w:lang w:eastAsia="en-GB"/>
              </w:rPr>
              <w:t>Sandscale</w:t>
            </w:r>
            <w:proofErr w:type="spellEnd"/>
            <w:r w:rsidRPr="00C93277">
              <w:rPr>
                <w:rFonts w:eastAsia="Times New Roman" w:cs="Arial"/>
                <w:iCs/>
                <w:sz w:val="16"/>
                <w:szCs w:val="16"/>
                <w:lang w:eastAsia="en-GB"/>
              </w:rPr>
              <w:t xml:space="preserve"> Haws</w:t>
            </w:r>
            <w:r w:rsidRPr="00C93277">
              <w:rPr>
                <w:rFonts w:eastAsia="Times New Roman" w:cs="Arial"/>
                <w:iCs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C93277">
              <w:rPr>
                <w:rFonts w:eastAsia="Times New Roman" w:cs="Arial"/>
                <w:iCs/>
                <w:sz w:val="16"/>
                <w:szCs w:val="16"/>
                <w:lang w:eastAsia="en-GB"/>
              </w:rPr>
              <w:t>Scarth</w:t>
            </w:r>
            <w:proofErr w:type="spellEnd"/>
            <w:r w:rsidRPr="00C93277">
              <w:rPr>
                <w:rFonts w:eastAsia="Times New Roman" w:cs="Arial"/>
                <w:iCs/>
                <w:sz w:val="16"/>
                <w:szCs w:val="16"/>
                <w:lang w:eastAsia="en-GB"/>
              </w:rPr>
              <w:t xml:space="preserve"> Bight)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320.0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05-Apr-14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New Barns and White Creek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05-Apr-14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Sunderland Point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12-Apr-14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proofErr w:type="spellStart"/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Sandscale</w:t>
            </w:r>
            <w:proofErr w:type="spellEnd"/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 xml:space="preserve"> Haws/ </w:t>
            </w:r>
            <w:proofErr w:type="spellStart"/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Roanhead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22-Apr-14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Cote Stones shore (TBC)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07-May-14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proofErr w:type="spellStart"/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Holgates</w:t>
            </w:r>
            <w:proofErr w:type="spellEnd"/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, Silverdale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04-Jun-14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proofErr w:type="spellStart"/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Arnside</w:t>
            </w:r>
            <w:proofErr w:type="spellEnd"/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 xml:space="preserve"> Shore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21-Jun-14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Humphrey Head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05-Jul-14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 xml:space="preserve">Far </w:t>
            </w:r>
            <w:proofErr w:type="spellStart"/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Arnside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FC5AE2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02-Aug-14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FC5AE2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Sunderland Point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FC5AE2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20-Sep-14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FC5AE2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FC5AE2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 xml:space="preserve">Humphrey Head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93277" w:rsidRPr="00DC21AC" w:rsidTr="00C93277">
        <w:trPr>
          <w:trHeight w:val="28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06-Dec-14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</w:pPr>
            <w:r w:rsidRPr="00DC21AC">
              <w:rPr>
                <w:rFonts w:eastAsia="Times New Roman" w:cs="Arial"/>
                <w:i/>
                <w:iCs/>
                <w:color w:val="538ED5"/>
                <w:sz w:val="16"/>
                <w:szCs w:val="16"/>
                <w:lang w:eastAsia="en-GB"/>
              </w:rPr>
              <w:t>Humphrey Head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77" w:rsidRPr="00DC21AC" w:rsidRDefault="00C93277" w:rsidP="00743EC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0E793B" w:rsidRDefault="000E793B"/>
    <w:sectPr w:rsidR="000E793B" w:rsidSect="00C93277">
      <w:headerReference w:type="default" r:id="rId8"/>
      <w:footerReference w:type="default" r:id="rId9"/>
      <w:headerReference w:type="first" r:id="rId10"/>
      <w:pgSz w:w="16839" w:h="11907" w:orient="landscape" w:code="9"/>
      <w:pgMar w:top="1418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2F" w:rsidRDefault="0099542F" w:rsidP="00827849">
      <w:pPr>
        <w:spacing w:after="0" w:line="240" w:lineRule="auto"/>
      </w:pPr>
      <w:r>
        <w:separator/>
      </w:r>
    </w:p>
  </w:endnote>
  <w:end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C93277">
    <w:pPr>
      <w:pStyle w:val="Footer"/>
    </w:pPr>
    <w:r>
      <w:t>12/03</w:t>
    </w:r>
    <w:r w:rsidR="00463868">
      <w:t>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2F" w:rsidRDefault="0099542F" w:rsidP="00827849">
      <w:pPr>
        <w:spacing w:after="0" w:line="240" w:lineRule="auto"/>
      </w:pPr>
      <w:r>
        <w:separator/>
      </w:r>
    </w:p>
  </w:footnote>
  <w:foot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2F" w:rsidRDefault="00463868" w:rsidP="00B956ED">
    <w:pPr>
      <w:pStyle w:val="Header"/>
    </w:pPr>
    <w:r>
      <w:t>Source to Sea</w:t>
    </w:r>
    <w:r w:rsidR="00680814">
      <w:t xml:space="preserve">, </w:t>
    </w:r>
    <w:r w:rsidR="00680814" w:rsidRPr="00680814">
      <w:t xml:space="preserve">P9 Kent, Leven and </w:t>
    </w:r>
    <w:proofErr w:type="spellStart"/>
    <w:r w:rsidR="00680814" w:rsidRPr="00680814">
      <w:t>Duddon</w:t>
    </w:r>
    <w:proofErr w:type="spellEnd"/>
    <w:r w:rsidR="00680814" w:rsidRPr="00680814">
      <w:t xml:space="preserve"> </w:t>
    </w:r>
    <w:proofErr w:type="gramStart"/>
    <w:r w:rsidR="00680814" w:rsidRPr="00680814">
      <w:t xml:space="preserve">Estuaries </w:t>
    </w:r>
    <w:r w:rsidR="00B956ED" w:rsidRPr="00B956ED">
      <w:t xml:space="preserve"> </w:t>
    </w:r>
    <w:r w:rsidR="00FB196D">
      <w:t>(</w:t>
    </w:r>
    <w:proofErr w:type="gramEnd"/>
    <w:r w:rsidR="00FB196D">
      <w:t>NW009)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463868">
    <w:pPr>
      <w:pStyle w:val="Header"/>
    </w:pPr>
    <w:r>
      <w:rPr>
        <w:noProof/>
        <w:lang w:eastAsia="en-GB"/>
      </w:rPr>
      <w:drawing>
        <wp:inline distT="0" distB="0" distL="0" distR="0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D1"/>
    <w:rsid w:val="00030C39"/>
    <w:rsid w:val="00041511"/>
    <w:rsid w:val="000646C4"/>
    <w:rsid w:val="00074A89"/>
    <w:rsid w:val="000E793B"/>
    <w:rsid w:val="00237315"/>
    <w:rsid w:val="00294712"/>
    <w:rsid w:val="002C5A2F"/>
    <w:rsid w:val="002C6C63"/>
    <w:rsid w:val="0030740E"/>
    <w:rsid w:val="00321AF2"/>
    <w:rsid w:val="0032640C"/>
    <w:rsid w:val="00337173"/>
    <w:rsid w:val="00404992"/>
    <w:rsid w:val="00450089"/>
    <w:rsid w:val="00452E63"/>
    <w:rsid w:val="00463868"/>
    <w:rsid w:val="004A2D18"/>
    <w:rsid w:val="00521E58"/>
    <w:rsid w:val="00523E48"/>
    <w:rsid w:val="005259A6"/>
    <w:rsid w:val="00555067"/>
    <w:rsid w:val="005E0057"/>
    <w:rsid w:val="00666F1E"/>
    <w:rsid w:val="00680814"/>
    <w:rsid w:val="006A62D1"/>
    <w:rsid w:val="006B02F3"/>
    <w:rsid w:val="006D782D"/>
    <w:rsid w:val="006E02B4"/>
    <w:rsid w:val="0072012B"/>
    <w:rsid w:val="007379FB"/>
    <w:rsid w:val="00752349"/>
    <w:rsid w:val="00773AEA"/>
    <w:rsid w:val="007A6074"/>
    <w:rsid w:val="00806357"/>
    <w:rsid w:val="00827849"/>
    <w:rsid w:val="008D3702"/>
    <w:rsid w:val="009038F8"/>
    <w:rsid w:val="009217E2"/>
    <w:rsid w:val="0095519F"/>
    <w:rsid w:val="0099542F"/>
    <w:rsid w:val="009A6F43"/>
    <w:rsid w:val="009E613C"/>
    <w:rsid w:val="009F02C5"/>
    <w:rsid w:val="00A17D16"/>
    <w:rsid w:val="00A309E1"/>
    <w:rsid w:val="00A83EB0"/>
    <w:rsid w:val="00AD6FA8"/>
    <w:rsid w:val="00B841BC"/>
    <w:rsid w:val="00B9536D"/>
    <w:rsid w:val="00B956ED"/>
    <w:rsid w:val="00BB0369"/>
    <w:rsid w:val="00C152A7"/>
    <w:rsid w:val="00C46B00"/>
    <w:rsid w:val="00C93277"/>
    <w:rsid w:val="00C958C8"/>
    <w:rsid w:val="00CA1C99"/>
    <w:rsid w:val="00CA3914"/>
    <w:rsid w:val="00CA3CC9"/>
    <w:rsid w:val="00CD2E9F"/>
    <w:rsid w:val="00D0031C"/>
    <w:rsid w:val="00D62EF7"/>
    <w:rsid w:val="00DA4FF3"/>
    <w:rsid w:val="00DC3594"/>
    <w:rsid w:val="00DD4E3B"/>
    <w:rsid w:val="00DD5008"/>
    <w:rsid w:val="00E03732"/>
    <w:rsid w:val="00E81774"/>
    <w:rsid w:val="00F5212E"/>
    <w:rsid w:val="00FB196D"/>
    <w:rsid w:val="00F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FC96-0DBA-49C5-8642-B53BE979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richardcooper</cp:lastModifiedBy>
  <cp:revision>2</cp:revision>
  <cp:lastPrinted>2013-10-15T12:45:00Z</cp:lastPrinted>
  <dcterms:created xsi:type="dcterms:W3CDTF">2014-03-12T14:48:00Z</dcterms:created>
  <dcterms:modified xsi:type="dcterms:W3CDTF">2014-03-12T14:48:00Z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1449878115</vt:i4>
  </property>
  <property fmtid="{D5CDD505-2E9C-101B-9397-08002B2CF9AE}" pid="3" name="_NewReviewCycle">
    <vt:lpwstr/>
  </property>
  <property fmtid="{D5CDD505-2E9C-101B-9397-08002B2CF9AE}" pid="4" name="_EmailSubject">
    <vt:lpwstr>Revised Monitoring tables</vt:lpwstr>
  </property>
  <property fmtid="{D5CDD505-2E9C-101B-9397-08002B2CF9AE}" pid="5" name="_AuthorEmail">
    <vt:lpwstr>Richard.Cooper@rspb.org.uk</vt:lpwstr>
  </property>
  <property fmtid="{D5CDD505-2E9C-101B-9397-08002B2CF9AE}" pid="6" name="_AuthorEmailDisplayName">
    <vt:lpwstr>Cooper, Richard</vt:lpwstr>
  </property>
</Properties>
</file>